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14"/>
        <w:tblGridChange w:id="0">
          <w:tblGrid>
            <w:gridCol w:w="10314"/>
          </w:tblGrid>
        </w:tblGridChange>
      </w:tblGrid>
      <w:tr>
        <w:trPr>
          <w:trHeight w:val="1060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tang" w:cs="Batang" w:eastAsia="Batang" w:hAnsi="Batang"/>
                <w:b w:val="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Fonts w:ascii="Batang" w:cs="Batang" w:eastAsia="Batang" w:hAnsi="Batang"/>
                <w:b w:val="1"/>
                <w:sz w:val="72"/>
                <w:szCs w:val="72"/>
                <w:vertAlign w:val="baseline"/>
                <w:rtl w:val="0"/>
              </w:rPr>
              <w:t xml:space="preserve">KOWIN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otum" w:cs="Dotum" w:eastAsia="Dotum" w:hAnsi="Dotum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sz w:val="22"/>
                <w:szCs w:val="22"/>
                <w:vertAlign w:val="baseline"/>
                <w:rtl w:val="0"/>
              </w:rPr>
              <w:t xml:space="preserve">Korean Women’s International Network of Los Angeles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Dotum" w:cs="Dotum" w:eastAsia="Dotum" w:hAnsi="Dotum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sz w:val="22"/>
                <w:szCs w:val="22"/>
                <w:vertAlign w:val="baseline"/>
                <w:rtl w:val="0"/>
              </w:rPr>
              <w:t xml:space="preserve">세계한민족여성네트워크 미서부 로스앤젤레스 지역위원회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3870"/>
        <w:gridCol w:w="5256"/>
        <w:tblGridChange w:id="0">
          <w:tblGrid>
            <w:gridCol w:w="1188"/>
            <w:gridCol w:w="3870"/>
            <w:gridCol w:w="5256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otum" w:cs="Dotum" w:eastAsia="Dotum" w:hAnsi="Dotum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sz w:val="48"/>
                <w:szCs w:val="48"/>
                <w:vertAlign w:val="baseline"/>
                <w:rtl w:val="0"/>
              </w:rPr>
              <w:t xml:space="preserve">회 의 록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회의명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Gulim" w:cs="Gulim" w:eastAsia="Gulim" w:hAnsi="Gulim"/>
                <w:b w:val="1"/>
                <w:vertAlign w:val="baseline"/>
                <w:rtl w:val="0"/>
              </w:rPr>
              <w:t xml:space="preserve">월 정기 월례회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일  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2019년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월 1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일(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 토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) 10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AM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11;00A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장  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작가의 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참석자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조길원,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정석란,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백코니, 정정숙, 유은일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,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 조미순, 김레이첼, 주케티,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웬디유,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이혜심, 이영희,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정영태,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권유나, 오수지, 권명주,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독교윤,    부아린,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김써니,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헬렌손, 이정희, 유화진,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최용순, 박미애, 박그레이스 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Dotum" w:cs="Dotum" w:eastAsia="Dotum" w:hAnsi="Dotum"/>
                <w:b w:val="1"/>
                <w:rtl w:val="0"/>
              </w:rPr>
              <w:t xml:space="preserve">24</w:t>
            </w: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명)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rPr>
                <w:b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♦ 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국기에 대한 경례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"/>
              </w:tabs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♦ 우리의 다짐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♦ 안건 및 사업보고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월회계보고 (회계: 유은일)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동의: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이영희 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재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청: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권명주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Gulim" w:cs="Gulim" w:eastAsia="Gulim" w:hAnsi="Gulim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총잔고: $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_____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(Checking) + $5,882.52(Saving) = $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rtl w:val="0"/>
              </w:rPr>
              <w:t xml:space="preserve">2. 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서기록 보고 (서기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레이첼김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월 월례회 -동의: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정영태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재청: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김선숙 &amp; 웬디유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서부연합 컨퍼런스 보고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KOWIN Badge 제작 예정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강원도 산불 재해 지원 동의로 통과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Annie Cho 후보방문: City Council 로 12지역 출마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 Dare to Dream IV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로 글 과 그림 공모전 상황보고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rFonts w:ascii="Gulim" w:cs="Gulim" w:eastAsia="Gulim" w:hAnsi="Gulim"/>
                <w:b w:val="1"/>
                <w:u w:val="no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회원동정: 코니 백 아버님의 장례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56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월 생일 축하 보고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2019 DARE TO DREAM IV SCHOLARSHIP 공모전 상황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보고 (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정정숙 준비위원장)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-총 17작품 응모: 초등학생:4/중학생: 4/ 고등학생 8/ 대학생 1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대상 1명/ 사랑상 2명/ 화목상 2명/ 행복상 2명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- 주최 장소변경에 대한 설명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- 생각보다 행사가 매우 의미있고, 보람이는 행사였기 때문에 좀더                             크게하고 싶었던 아쉬움이 있었음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3.   Kowin Badge 제작에 대한 설명: $5 에 판매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4. 강원도 산불 재해 지원: 회비에서 $1,000 사용.  (현재까지 $85,000까지 모여졌음.  은혜교회의 지원과 함께 모두 $100,000 이 한국에 전달예정임)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5.  5월달 회원 생일축하: 고상미, 이정희 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6.  6월달 월례회 announce : 6월 18일 JJ GRAND HOTEL @6:00 PM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7.  6월 8일 Kowin Picnic @ Warner Brothers tour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     예정인원: 20명 시간: 오후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8.  세계 한민족 여성네트워크 한국대회 참가등록 마감: 6월 3일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     새 회원: 숙박시설의 70% 지원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     차세대 발굴회원: 숙박시설의 100% 지원과 항공료의 50% 지원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    9. 전체회원 사진 촬영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폐회선언: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동의: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김선숙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재청: </w:t>
            </w:r>
            <w:r w:rsidDel="00000000" w:rsidR="00000000" w:rsidRPr="00000000">
              <w:rPr>
                <w:rFonts w:ascii="Gulim" w:cs="Gulim" w:eastAsia="Gulim" w:hAnsi="Gulim"/>
                <w:b w:val="1"/>
                <w:rtl w:val="0"/>
              </w:rPr>
              <w:t xml:space="preserve">권명주</w:t>
            </w:r>
            <w:r w:rsidDel="00000000" w:rsidR="00000000" w:rsidRPr="00000000">
              <w:rPr>
                <w:rFonts w:ascii="Gulim" w:cs="Gulim" w:eastAsia="Gulim" w:hAnsi="Gulim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Gulim" w:cs="Gulim" w:eastAsia="Gulim" w:hAnsi="Gulim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otum" w:cs="Dotum" w:eastAsia="Dotum" w:hAnsi="Dot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Dotum" w:cs="Dotum" w:eastAsia="Dotum" w:hAnsi="Dot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Dotum" w:cs="Dotum" w:eastAsia="Dotum" w:hAnsi="Dot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Dotum" w:cs="Dotum" w:eastAsia="Dotum" w:hAnsi="Dotum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서 기: 김 레이첼, 주 케티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Dotum" w:cs="Dotum" w:eastAsia="Dotum" w:hAnsi="Dotum"/>
                <w:b w:val="0"/>
                <w:vertAlign w:val="baseline"/>
              </w:rPr>
            </w:pPr>
            <w:r w:rsidDel="00000000" w:rsidR="00000000" w:rsidRPr="00000000">
              <w:rPr>
                <w:rFonts w:ascii="Dotum" w:cs="Dotum" w:eastAsia="Dotum" w:hAnsi="Dotum"/>
                <w:b w:val="1"/>
                <w:vertAlign w:val="baseline"/>
                <w:rtl w:val="0"/>
              </w:rPr>
              <w:t xml:space="preserve">회 장: 조 길원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19" w:top="1258" w:left="1080" w:right="126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Arial"/>
  <w:font w:name="Batang"/>
  <w:font w:name="Dotum"/>
  <w:font w:name="Gulim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5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Malgun Gothic" w:cs="Malgun Gothic" w:eastAsia="Malgun Gothic" w:hAnsi="Malgun Gothic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Malgun Gothic" w:cs="Malgun Gothic" w:eastAsia="Malgun Gothic" w:hAnsi="Malgun Gothic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300" w:hanging="2000"/>
    </w:pPr>
    <w:rPr>
      <w:rFonts w:ascii="Malgun Gothic" w:cs="Malgun Gothic" w:eastAsia="Malgun Gothic" w:hAnsi="Malgun Gothic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